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7A" w:rsidRDefault="00E13705" w:rsidP="00C94549">
      <w:pPr>
        <w:ind w:left="-426"/>
      </w:pPr>
      <w:r>
        <w:rPr>
          <w:noProof/>
          <w:lang w:val="id-ID" w:eastAsia="id-ID"/>
        </w:rPr>
        <w:drawing>
          <wp:inline distT="0" distB="0" distL="0" distR="0">
            <wp:extent cx="2933206" cy="1513840"/>
            <wp:effectExtent l="0" t="0" r="635" b="0"/>
            <wp:docPr id="3" name="Picture 3" descr="Hypnosis Word Made Building Blocks Light Background — Stok Foto © Vadzim  #44358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pnosis Word Made Building Blocks Light Background — Stok Foto © Vadzim  #4435884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870" cy="1521408"/>
                    </a:xfrm>
                    <a:prstGeom prst="rect">
                      <a:avLst/>
                    </a:prstGeom>
                    <a:noFill/>
                    <a:ln>
                      <a:noFill/>
                    </a:ln>
                  </pic:spPr>
                </pic:pic>
              </a:graphicData>
            </a:graphic>
          </wp:inline>
        </w:drawing>
      </w:r>
    </w:p>
    <w:p w:rsidR="007D177A" w:rsidRDefault="00E13705" w:rsidP="007D177A">
      <w:pPr>
        <w:jc w:val="center"/>
        <w:rPr>
          <w:rFonts w:ascii="Times New Roman" w:hAnsi="Times New Roman" w:cs="Times New Roman"/>
          <w:b/>
          <w:sz w:val="52"/>
          <w:szCs w:val="52"/>
        </w:rPr>
      </w:pPr>
      <w:r>
        <w:rPr>
          <w:b/>
          <w:noProof/>
          <w:sz w:val="52"/>
          <w:szCs w:val="52"/>
          <w:lang w:val="id-ID" w:eastAsia="id-ID"/>
        </w:rPr>
        <mc:AlternateContent>
          <mc:Choice Requires="wps">
            <w:drawing>
              <wp:anchor distT="0" distB="0" distL="114300" distR="114300" simplePos="0" relativeHeight="251659264" behindDoc="0" locked="0" layoutInCell="1" allowOverlap="1">
                <wp:simplePos x="0" y="0"/>
                <wp:positionH relativeFrom="column">
                  <wp:posOffset>-341416</wp:posOffset>
                </wp:positionH>
                <wp:positionV relativeFrom="paragraph">
                  <wp:posOffset>99241</wp:posOffset>
                </wp:positionV>
                <wp:extent cx="3086100" cy="9144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086100" cy="9144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13705" w:rsidRPr="00E13705" w:rsidRDefault="00C94549" w:rsidP="00E272D2">
                            <w:pPr>
                              <w:spacing w:line="240" w:lineRule="auto"/>
                              <w:ind w:left="0"/>
                              <w:jc w:val="center"/>
                              <w:rPr>
                                <w:rFonts w:ascii="Cooper Black" w:hAnsi="Cooper Black"/>
                                <w:sz w:val="28"/>
                                <w:szCs w:val="28"/>
                                <w:lang w:val="id-ID"/>
                              </w:rPr>
                            </w:pPr>
                            <w:r>
                              <w:rPr>
                                <w:rFonts w:ascii="Cooper Black" w:hAnsi="Cooper Black"/>
                                <w:sz w:val="28"/>
                                <w:szCs w:val="28"/>
                                <w:lang w:val="id-ID"/>
                              </w:rPr>
                              <w:t>Oleh :</w:t>
                            </w:r>
                          </w:p>
                          <w:p w:rsidR="00E13705" w:rsidRPr="00E13705" w:rsidRDefault="00E13705" w:rsidP="00E272D2">
                            <w:pPr>
                              <w:spacing w:line="240" w:lineRule="auto"/>
                              <w:jc w:val="center"/>
                              <w:rPr>
                                <w:rFonts w:ascii="Cooper Black" w:hAnsi="Cooper Black"/>
                                <w:sz w:val="28"/>
                                <w:szCs w:val="28"/>
                                <w:lang w:val="id-ID"/>
                              </w:rPr>
                            </w:pPr>
                            <w:r w:rsidRPr="00E13705">
                              <w:rPr>
                                <w:rFonts w:ascii="Cooper Black" w:hAnsi="Cooper Black"/>
                                <w:sz w:val="28"/>
                                <w:szCs w:val="28"/>
                                <w:lang w:val="id-ID"/>
                              </w:rPr>
                              <w:t>Tuhu Perwitasari, M.Keb</w:t>
                            </w:r>
                          </w:p>
                          <w:p w:rsidR="00E13705" w:rsidRPr="00E13705" w:rsidRDefault="00E13705" w:rsidP="00E272D2">
                            <w:pPr>
                              <w:spacing w:line="240" w:lineRule="auto"/>
                              <w:rPr>
                                <w:rFonts w:ascii="Cooper Black" w:hAnsi="Cooper Black"/>
                                <w:sz w:val="28"/>
                                <w:szCs w:val="28"/>
                                <w:lang w:val="id-ID"/>
                              </w:rPr>
                            </w:pPr>
                            <w:r w:rsidRPr="00E13705">
                              <w:rPr>
                                <w:rFonts w:ascii="Cooper Black" w:hAnsi="Cooper Black"/>
                                <w:sz w:val="28"/>
                                <w:szCs w:val="28"/>
                                <w:lang w:val="id-ID"/>
                              </w:rPr>
                              <w:t>Suci Rahmani Nurita, M.Keb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26.9pt;margin-top:7.8pt;width:24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" fillcolor="#e36c0a [2409]" strokecolor="#243f60 [1604]" strokeweight="2pt">
                <v:textbox>
                  <w:txbxContent>
                    <w:p w:rsidR="00E13705" w:rsidRPr="00E13705" w:rsidRDefault="00C94549" w:rsidP="00E272D2">
                      <w:pPr>
                        <w:spacing w:line="240" w:lineRule="auto"/>
                        <w:ind w:left="0"/>
                        <w:jc w:val="center"/>
                        <w:rPr>
                          <w:rFonts w:ascii="Cooper Black" w:hAnsi="Cooper Black"/>
                          <w:sz w:val="28"/>
                          <w:szCs w:val="28"/>
                          <w:lang w:val="id-ID"/>
                        </w:rPr>
                      </w:pPr>
                      <w:r>
                        <w:rPr>
                          <w:rFonts w:ascii="Cooper Black" w:hAnsi="Cooper Black"/>
                          <w:sz w:val="28"/>
                          <w:szCs w:val="28"/>
                          <w:lang w:val="id-ID"/>
                        </w:rPr>
                        <w:t>Oleh :</w:t>
                      </w:r>
                    </w:p>
                    <w:p w:rsidR="00E13705" w:rsidRPr="00E13705" w:rsidRDefault="00E13705" w:rsidP="00E272D2">
                      <w:pPr>
                        <w:spacing w:line="240" w:lineRule="auto"/>
                        <w:jc w:val="center"/>
                        <w:rPr>
                          <w:rFonts w:ascii="Cooper Black" w:hAnsi="Cooper Black"/>
                          <w:sz w:val="28"/>
                          <w:szCs w:val="28"/>
                          <w:lang w:val="id-ID"/>
                        </w:rPr>
                      </w:pPr>
                      <w:r w:rsidRPr="00E13705">
                        <w:rPr>
                          <w:rFonts w:ascii="Cooper Black" w:hAnsi="Cooper Black"/>
                          <w:sz w:val="28"/>
                          <w:szCs w:val="28"/>
                          <w:lang w:val="id-ID"/>
                        </w:rPr>
                        <w:t>Tuhu Perwitasari, M.Keb</w:t>
                      </w:r>
                    </w:p>
                    <w:p w:rsidR="00E13705" w:rsidRPr="00E13705" w:rsidRDefault="00E13705" w:rsidP="00E272D2">
                      <w:pPr>
                        <w:spacing w:line="240" w:lineRule="auto"/>
                        <w:rPr>
                          <w:rFonts w:ascii="Cooper Black" w:hAnsi="Cooper Black"/>
                          <w:sz w:val="28"/>
                          <w:szCs w:val="28"/>
                          <w:lang w:val="id-ID"/>
                        </w:rPr>
                      </w:pPr>
                      <w:r w:rsidRPr="00E13705">
                        <w:rPr>
                          <w:rFonts w:ascii="Cooper Black" w:hAnsi="Cooper Black"/>
                          <w:sz w:val="28"/>
                          <w:szCs w:val="28"/>
                          <w:lang w:val="id-ID"/>
                        </w:rPr>
                        <w:t>Suci Rahmani Nurita, M.Keb</w:t>
                      </w:r>
                    </w:p>
                  </w:txbxContent>
                </v:textbox>
              </v:roundrect>
            </w:pict>
          </mc:Fallback>
        </mc:AlternateContent>
      </w:r>
    </w:p>
    <w:p w:rsidR="007D177A" w:rsidRPr="007D177A" w:rsidRDefault="007D177A" w:rsidP="007D177A">
      <w:pPr>
        <w:jc w:val="center"/>
        <w:rPr>
          <w:b/>
          <w:sz w:val="52"/>
          <w:szCs w:val="52"/>
        </w:rPr>
      </w:pPr>
    </w:p>
    <w:p w:rsidR="003E5B3F" w:rsidRDefault="009E4862" w:rsidP="00B141EB">
      <w:pPr>
        <w:ind w:left="0"/>
        <w:rPr>
          <w:noProof/>
        </w:rPr>
      </w:pPr>
      <w:r>
        <w:rPr>
          <w:b/>
          <w:noProof/>
          <w:sz w:val="52"/>
          <w:szCs w:val="52"/>
          <w:lang w:val="id-ID" w:eastAsia="id-ID"/>
        </w:rPr>
        <mc:AlternateContent>
          <mc:Choice Requires="wps">
            <w:drawing>
              <wp:anchor distT="0" distB="0" distL="114300" distR="114300" simplePos="0" relativeHeight="251658240" behindDoc="0" locked="0" layoutInCell="1" allowOverlap="1">
                <wp:simplePos x="0" y="0"/>
                <wp:positionH relativeFrom="column">
                  <wp:posOffset>-324293</wp:posOffset>
                </wp:positionH>
                <wp:positionV relativeFrom="paragraph">
                  <wp:posOffset>194502</wp:posOffset>
                </wp:positionV>
                <wp:extent cx="3144520" cy="1138171"/>
                <wp:effectExtent l="57150" t="38100" r="74930" b="1003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4520" cy="1138171"/>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proofErr w:type="spellStart"/>
                            <w:r w:rsidRPr="004F0886">
                              <w:rPr>
                                <w:rFonts w:ascii="Times New Roman" w:eastAsia="Times New Roman" w:hAnsi="Times New Roman"/>
                                <w:color w:val="0F243E" w:themeColor="text2" w:themeShade="80"/>
                                <w:sz w:val="32"/>
                                <w:szCs w:val="32"/>
                              </w:rPr>
                              <w:t>Pengertian</w:t>
                            </w:r>
                            <w:proofErr w:type="spellEnd"/>
                            <w:r w:rsidRPr="004F0886">
                              <w:rPr>
                                <w:rFonts w:ascii="Times New Roman" w:eastAsia="Times New Roman" w:hAnsi="Times New Roman"/>
                                <w:color w:val="0F243E" w:themeColor="text2" w:themeShade="80"/>
                                <w:sz w:val="32"/>
                                <w:szCs w:val="32"/>
                              </w:rPr>
                              <w:t xml:space="preserve"> </w:t>
                            </w:r>
                            <w:r w:rsidR="00E13705">
                              <w:rPr>
                                <w:rFonts w:ascii="Times New Roman" w:eastAsia="Times New Roman" w:hAnsi="Times New Roman"/>
                                <w:i/>
                                <w:color w:val="0F243E" w:themeColor="text2" w:themeShade="80"/>
                                <w:sz w:val="32"/>
                                <w:szCs w:val="32"/>
                                <w:lang w:val="id-ID" w:eastAsia="id-ID"/>
                              </w:rPr>
                              <w:t>Hypnosis</w:t>
                            </w:r>
                          </w:p>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proofErr w:type="spellStart"/>
                            <w:r w:rsidRPr="004F0886">
                              <w:rPr>
                                <w:rFonts w:ascii="Times New Roman" w:hAnsi="Times New Roman"/>
                                <w:color w:val="0F243E" w:themeColor="text2" w:themeShade="80"/>
                                <w:sz w:val="32"/>
                                <w:szCs w:val="32"/>
                              </w:rPr>
                              <w:t>Tujuan</w:t>
                            </w:r>
                            <w:proofErr w:type="spellEnd"/>
                            <w:r w:rsidRPr="004F0886">
                              <w:rPr>
                                <w:rFonts w:ascii="Times New Roman" w:hAnsi="Times New Roman"/>
                                <w:color w:val="0F243E" w:themeColor="text2" w:themeShade="80"/>
                                <w:sz w:val="32"/>
                                <w:szCs w:val="32"/>
                              </w:rPr>
                              <w:t xml:space="preserve"> </w:t>
                            </w:r>
                            <w:r w:rsidR="00E13705">
                              <w:rPr>
                                <w:rFonts w:ascii="Times New Roman" w:eastAsia="Times New Roman" w:hAnsi="Times New Roman"/>
                                <w:i/>
                                <w:color w:val="0F243E" w:themeColor="text2" w:themeShade="80"/>
                                <w:sz w:val="32"/>
                                <w:szCs w:val="32"/>
                                <w:lang w:val="id-ID" w:eastAsia="id-ID"/>
                              </w:rPr>
                              <w:t>Hypnosis</w:t>
                            </w:r>
                          </w:p>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r w:rsidRPr="004F0886">
                              <w:rPr>
                                <w:rFonts w:ascii="Times New Roman" w:hAnsi="Times New Roman"/>
                                <w:color w:val="0F243E" w:themeColor="text2" w:themeShade="80"/>
                                <w:sz w:val="32"/>
                                <w:szCs w:val="32"/>
                                <w:lang w:val="id-ID"/>
                              </w:rPr>
                              <w:t xml:space="preserve">Teknik </w:t>
                            </w:r>
                            <w:r w:rsidR="00E13705">
                              <w:rPr>
                                <w:rFonts w:ascii="Times New Roman" w:eastAsia="Times New Roman" w:hAnsi="Times New Roman"/>
                                <w:i/>
                                <w:color w:val="0F243E" w:themeColor="text2" w:themeShade="80"/>
                                <w:sz w:val="32"/>
                                <w:szCs w:val="32"/>
                                <w:lang w:val="id-ID" w:eastAsia="id-ID"/>
                              </w:rPr>
                              <w:t>Hypnosis</w:t>
                            </w:r>
                          </w:p>
                          <w:p w:rsidR="003473C1" w:rsidRPr="009E4862" w:rsidRDefault="004F0886"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r w:rsidRPr="004F0886">
                              <w:rPr>
                                <w:rFonts w:ascii="Times New Roman" w:hAnsi="Times New Roman"/>
                                <w:color w:val="0F243E" w:themeColor="text2" w:themeShade="80"/>
                                <w:sz w:val="32"/>
                                <w:szCs w:val="32"/>
                                <w:lang w:val="id-ID"/>
                              </w:rPr>
                              <w:t xml:space="preserve">Manfaat </w:t>
                            </w:r>
                            <w:r w:rsidR="00E13705">
                              <w:rPr>
                                <w:rFonts w:ascii="Times New Roman" w:eastAsia="Times New Roman" w:hAnsi="Times New Roman"/>
                                <w:i/>
                                <w:color w:val="0F243E" w:themeColor="text2" w:themeShade="80"/>
                                <w:sz w:val="32"/>
                                <w:szCs w:val="32"/>
                                <w:lang w:val="id-ID" w:eastAsia="id-ID"/>
                              </w:rPr>
                              <w:t>Hypnosis</w:t>
                            </w: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P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55pt;margin-top:15.3pt;width:247.6pt;height: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" fillcolor="#a7bfde [1620]" strokecolor="#4579b8 [3044]">
                <v:fill color2="#e4ecf5 [500]" rotate="t" angle="180" colors="0 #a3c4ff;22938f #bfd5ff;1 #e5eeff" focus="100%" type="gradient"/>
                <v:shadow on="t" color="black" opacity="24903f" origin=",.5" offset="0,.55556mm"/>
                <v:textbox>
                  <w:txbxContent>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proofErr w:type="spellStart"/>
                      <w:r w:rsidRPr="004F0886">
                        <w:rPr>
                          <w:rFonts w:ascii="Times New Roman" w:eastAsia="Times New Roman" w:hAnsi="Times New Roman"/>
                          <w:color w:val="0F243E" w:themeColor="text2" w:themeShade="80"/>
                          <w:sz w:val="32"/>
                          <w:szCs w:val="32"/>
                        </w:rPr>
                        <w:t>Pengertian</w:t>
                      </w:r>
                      <w:proofErr w:type="spellEnd"/>
                      <w:r w:rsidRPr="004F0886">
                        <w:rPr>
                          <w:rFonts w:ascii="Times New Roman" w:eastAsia="Times New Roman" w:hAnsi="Times New Roman"/>
                          <w:color w:val="0F243E" w:themeColor="text2" w:themeShade="80"/>
                          <w:sz w:val="32"/>
                          <w:szCs w:val="32"/>
                        </w:rPr>
                        <w:t xml:space="preserve"> </w:t>
                      </w:r>
                      <w:r w:rsidR="00E13705">
                        <w:rPr>
                          <w:rFonts w:ascii="Times New Roman" w:eastAsia="Times New Roman" w:hAnsi="Times New Roman"/>
                          <w:i/>
                          <w:color w:val="0F243E" w:themeColor="text2" w:themeShade="80"/>
                          <w:sz w:val="32"/>
                          <w:szCs w:val="32"/>
                          <w:lang w:val="id-ID" w:eastAsia="id-ID"/>
                        </w:rPr>
                        <w:t>Hypnosis</w:t>
                      </w:r>
                    </w:p>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proofErr w:type="spellStart"/>
                      <w:r w:rsidRPr="004F0886">
                        <w:rPr>
                          <w:rFonts w:ascii="Times New Roman" w:hAnsi="Times New Roman"/>
                          <w:color w:val="0F243E" w:themeColor="text2" w:themeShade="80"/>
                          <w:sz w:val="32"/>
                          <w:szCs w:val="32"/>
                        </w:rPr>
                        <w:t>Tujuan</w:t>
                      </w:r>
                      <w:proofErr w:type="spellEnd"/>
                      <w:r w:rsidRPr="004F0886">
                        <w:rPr>
                          <w:rFonts w:ascii="Times New Roman" w:hAnsi="Times New Roman"/>
                          <w:color w:val="0F243E" w:themeColor="text2" w:themeShade="80"/>
                          <w:sz w:val="32"/>
                          <w:szCs w:val="32"/>
                        </w:rPr>
                        <w:t xml:space="preserve"> </w:t>
                      </w:r>
                      <w:r w:rsidR="00E13705">
                        <w:rPr>
                          <w:rFonts w:ascii="Times New Roman" w:eastAsia="Times New Roman" w:hAnsi="Times New Roman"/>
                          <w:i/>
                          <w:color w:val="0F243E" w:themeColor="text2" w:themeShade="80"/>
                          <w:sz w:val="32"/>
                          <w:szCs w:val="32"/>
                          <w:lang w:val="id-ID" w:eastAsia="id-ID"/>
                        </w:rPr>
                        <w:t>Hypnosis</w:t>
                      </w:r>
                    </w:p>
                    <w:p w:rsidR="004F0886" w:rsidRPr="004F0886" w:rsidRDefault="003473C1"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r w:rsidRPr="004F0886">
                        <w:rPr>
                          <w:rFonts w:ascii="Times New Roman" w:hAnsi="Times New Roman"/>
                          <w:color w:val="0F243E" w:themeColor="text2" w:themeShade="80"/>
                          <w:sz w:val="32"/>
                          <w:szCs w:val="32"/>
                          <w:lang w:val="id-ID"/>
                        </w:rPr>
                        <w:t xml:space="preserve">Teknik </w:t>
                      </w:r>
                      <w:r w:rsidR="00E13705">
                        <w:rPr>
                          <w:rFonts w:ascii="Times New Roman" w:eastAsia="Times New Roman" w:hAnsi="Times New Roman"/>
                          <w:i/>
                          <w:color w:val="0F243E" w:themeColor="text2" w:themeShade="80"/>
                          <w:sz w:val="32"/>
                          <w:szCs w:val="32"/>
                          <w:lang w:val="id-ID" w:eastAsia="id-ID"/>
                        </w:rPr>
                        <w:t>Hypnosis</w:t>
                      </w:r>
                    </w:p>
                    <w:p w:rsidR="003473C1" w:rsidRPr="009E4862" w:rsidRDefault="004F0886" w:rsidP="004F0886">
                      <w:pPr>
                        <w:pStyle w:val="ListParagraph"/>
                        <w:numPr>
                          <w:ilvl w:val="0"/>
                          <w:numId w:val="11"/>
                        </w:numPr>
                        <w:spacing w:line="240" w:lineRule="auto"/>
                        <w:ind w:left="417"/>
                        <w:jc w:val="both"/>
                        <w:rPr>
                          <w:rFonts w:ascii="Times New Roman" w:eastAsia="Times New Roman" w:hAnsi="Times New Roman"/>
                          <w:color w:val="0F243E" w:themeColor="text2" w:themeShade="80"/>
                          <w:sz w:val="32"/>
                          <w:szCs w:val="32"/>
                          <w:lang w:val="id-ID"/>
                        </w:rPr>
                      </w:pPr>
                      <w:r w:rsidRPr="004F0886">
                        <w:rPr>
                          <w:rFonts w:ascii="Times New Roman" w:hAnsi="Times New Roman"/>
                          <w:color w:val="0F243E" w:themeColor="text2" w:themeShade="80"/>
                          <w:sz w:val="32"/>
                          <w:szCs w:val="32"/>
                          <w:lang w:val="id-ID"/>
                        </w:rPr>
                        <w:t xml:space="preserve">Manfaat </w:t>
                      </w:r>
                      <w:r w:rsidR="00E13705">
                        <w:rPr>
                          <w:rFonts w:ascii="Times New Roman" w:eastAsia="Times New Roman" w:hAnsi="Times New Roman"/>
                          <w:i/>
                          <w:color w:val="0F243E" w:themeColor="text2" w:themeShade="80"/>
                          <w:sz w:val="32"/>
                          <w:szCs w:val="32"/>
                          <w:lang w:val="id-ID" w:eastAsia="id-ID"/>
                        </w:rPr>
                        <w:t>Hypnosis</w:t>
                      </w: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p w:rsidR="009E4862" w:rsidRPr="009E4862" w:rsidRDefault="009E4862" w:rsidP="009E4862">
                      <w:pPr>
                        <w:spacing w:line="240" w:lineRule="auto"/>
                        <w:jc w:val="both"/>
                        <w:rPr>
                          <w:rFonts w:ascii="Times New Roman" w:eastAsia="Times New Roman" w:hAnsi="Times New Roman"/>
                          <w:color w:val="0F243E" w:themeColor="text2" w:themeShade="80"/>
                          <w:sz w:val="32"/>
                          <w:szCs w:val="32"/>
                          <w:lang w:val="id-ID"/>
                        </w:rPr>
                      </w:pPr>
                    </w:p>
                  </w:txbxContent>
                </v:textbox>
              </v:rect>
            </w:pict>
          </mc:Fallback>
        </mc:AlternateContent>
      </w:r>
    </w:p>
    <w:p w:rsidR="003E5B3F" w:rsidRDefault="003E5B3F" w:rsidP="00B141EB">
      <w:pPr>
        <w:ind w:left="0"/>
        <w:rPr>
          <w:noProof/>
        </w:rPr>
      </w:pPr>
    </w:p>
    <w:p w:rsidR="00977E4F" w:rsidRDefault="00977E4F" w:rsidP="00B141EB">
      <w:pPr>
        <w:ind w:left="0"/>
        <w:rPr>
          <w:noProof/>
        </w:rPr>
      </w:pPr>
    </w:p>
    <w:p w:rsidR="00B5127F" w:rsidRDefault="00B5127F" w:rsidP="00977E4F">
      <w:pPr>
        <w:tabs>
          <w:tab w:val="left" w:pos="2516"/>
        </w:tabs>
        <w:ind w:left="0"/>
      </w:pPr>
    </w:p>
    <w:p w:rsidR="00B5127F" w:rsidRDefault="00B5127F" w:rsidP="00977E4F">
      <w:pPr>
        <w:tabs>
          <w:tab w:val="left" w:pos="2516"/>
        </w:tabs>
        <w:ind w:left="0"/>
      </w:pPr>
    </w:p>
    <w:p w:rsidR="00087822" w:rsidRDefault="00087822" w:rsidP="00977E4F">
      <w:pPr>
        <w:tabs>
          <w:tab w:val="left" w:pos="2516"/>
        </w:tabs>
        <w:ind w:left="0"/>
      </w:pPr>
    </w:p>
    <w:p w:rsidR="003E5B3F" w:rsidRPr="003E33A0" w:rsidRDefault="009E4862" w:rsidP="00CE6434">
      <w:pPr>
        <w:ind w:left="0"/>
        <w:jc w:val="both"/>
        <w:rPr>
          <w:rFonts w:ascii="Times New Roman" w:hAnsi="Times New Roman" w:cs="Times New Roman"/>
          <w:b/>
          <w:sz w:val="28"/>
          <w:szCs w:val="28"/>
        </w:rPr>
      </w:pPr>
      <w:proofErr w:type="spellStart"/>
      <w:proofErr w:type="gramStart"/>
      <w:r w:rsidRPr="003E33A0">
        <w:rPr>
          <w:rFonts w:ascii="Berlin Sans FB" w:hAnsi="Berlin Sans FB" w:cs="Times New Roman"/>
          <w:b/>
          <w:sz w:val="28"/>
          <w:szCs w:val="28"/>
        </w:rPr>
        <w:t>Apa</w:t>
      </w:r>
      <w:proofErr w:type="spellEnd"/>
      <w:proofErr w:type="gramEnd"/>
      <w:r w:rsidRPr="003E33A0">
        <w:rPr>
          <w:rFonts w:ascii="Berlin Sans FB" w:hAnsi="Berlin Sans FB" w:cs="Times New Roman"/>
          <w:b/>
          <w:sz w:val="28"/>
          <w:szCs w:val="28"/>
        </w:rPr>
        <w:t xml:space="preserve"> </w:t>
      </w:r>
      <w:proofErr w:type="spellStart"/>
      <w:r w:rsidRPr="003E33A0">
        <w:rPr>
          <w:rFonts w:ascii="Berlin Sans FB" w:hAnsi="Berlin Sans FB" w:cs="Times New Roman"/>
          <w:b/>
          <w:sz w:val="28"/>
          <w:szCs w:val="28"/>
        </w:rPr>
        <w:t>it</w:t>
      </w:r>
      <w:r w:rsidR="003E5B3F" w:rsidRPr="003E33A0">
        <w:rPr>
          <w:rFonts w:ascii="Berlin Sans FB" w:hAnsi="Berlin Sans FB" w:cs="Times New Roman"/>
          <w:b/>
          <w:sz w:val="28"/>
          <w:szCs w:val="28"/>
        </w:rPr>
        <w:t>u</w:t>
      </w:r>
      <w:proofErr w:type="spellEnd"/>
      <w:r w:rsidR="003E5B3F" w:rsidRPr="003E33A0">
        <w:rPr>
          <w:rFonts w:ascii="Times New Roman" w:hAnsi="Times New Roman" w:cs="Times New Roman"/>
          <w:b/>
          <w:sz w:val="28"/>
          <w:szCs w:val="28"/>
        </w:rPr>
        <w:t xml:space="preserve"> </w:t>
      </w:r>
      <w:r w:rsidR="00E13705">
        <w:rPr>
          <w:rFonts w:ascii="Times New Roman" w:eastAsia="Times New Roman" w:hAnsi="Times New Roman"/>
          <w:b/>
          <w:i/>
          <w:color w:val="0F243E" w:themeColor="text2" w:themeShade="80"/>
          <w:sz w:val="28"/>
          <w:szCs w:val="28"/>
          <w:lang w:val="id-ID" w:eastAsia="id-ID"/>
        </w:rPr>
        <w:t>Hypnosis</w:t>
      </w:r>
      <w:r w:rsidR="00B81B02">
        <w:rPr>
          <w:rFonts w:ascii="Times New Roman" w:eastAsia="Times New Roman" w:hAnsi="Times New Roman"/>
          <w:b/>
          <w:i/>
          <w:color w:val="0F243E" w:themeColor="text2" w:themeShade="80"/>
          <w:sz w:val="28"/>
          <w:szCs w:val="28"/>
          <w:lang w:val="id-ID" w:eastAsia="id-ID"/>
        </w:rPr>
        <w:t>/ hypnotherapy</w:t>
      </w:r>
    </w:p>
    <w:p w:rsidR="00A225B1" w:rsidRPr="00B81B02" w:rsidRDefault="00141D49" w:rsidP="00525C30">
      <w:pPr>
        <w:spacing w:line="240" w:lineRule="auto"/>
        <w:ind w:left="0"/>
        <w:jc w:val="both"/>
        <w:rPr>
          <w:rFonts w:ascii="Century" w:hAnsi="Century"/>
          <w:b/>
          <w:sz w:val="24"/>
          <w:szCs w:val="24"/>
          <w:lang w:val="id-ID"/>
        </w:rPr>
      </w:pPr>
      <w:proofErr w:type="spellStart"/>
      <w:r w:rsidRPr="00B81B02">
        <w:rPr>
          <w:rFonts w:ascii="Century" w:hAnsi="Century" w:cs="Times New Roman"/>
          <w:b/>
          <w:sz w:val="24"/>
          <w:szCs w:val="24"/>
        </w:rPr>
        <w:t>Adalah</w:t>
      </w:r>
      <w:proofErr w:type="spellEnd"/>
      <w:r w:rsidRPr="00B81B02">
        <w:rPr>
          <w:rFonts w:ascii="Century" w:hAnsi="Century" w:cs="Times New Roman"/>
          <w:b/>
          <w:sz w:val="24"/>
          <w:szCs w:val="24"/>
        </w:rPr>
        <w:t xml:space="preserve"> </w:t>
      </w:r>
      <w:r w:rsidR="00B81B02" w:rsidRPr="00B81B02">
        <w:rPr>
          <w:rFonts w:ascii="Century" w:hAnsi="Century" w:cs="Times New Roman"/>
          <w:b/>
          <w:sz w:val="24"/>
          <w:szCs w:val="24"/>
          <w:lang w:val="id-ID"/>
        </w:rPr>
        <w:t>terapi sugesti dengan objek (sasaran) sisi psikologis manusia.</w:t>
      </w:r>
      <w:r w:rsidR="009F2EFF">
        <w:rPr>
          <w:rFonts w:ascii="Century" w:hAnsi="Century" w:cs="Times New Roman"/>
          <w:b/>
          <w:sz w:val="24"/>
          <w:szCs w:val="24"/>
          <w:lang w:val="id-ID"/>
        </w:rPr>
        <w:t xml:space="preserve"> </w:t>
      </w:r>
      <w:proofErr w:type="spellStart"/>
      <w:proofErr w:type="gramStart"/>
      <w:r w:rsidR="00E13705" w:rsidRPr="00B81B02">
        <w:rPr>
          <w:rFonts w:ascii="Century" w:hAnsi="Century"/>
          <w:b/>
          <w:sz w:val="24"/>
          <w:szCs w:val="24"/>
        </w:rPr>
        <w:t>suatu</w:t>
      </w:r>
      <w:proofErr w:type="spellEnd"/>
      <w:proofErr w:type="gramEnd"/>
      <w:r w:rsidR="00E13705" w:rsidRPr="00B81B02">
        <w:rPr>
          <w:rFonts w:ascii="Century" w:hAnsi="Century"/>
          <w:b/>
          <w:sz w:val="24"/>
          <w:szCs w:val="24"/>
        </w:rPr>
        <w:t xml:space="preserve"> </w:t>
      </w:r>
      <w:proofErr w:type="spellStart"/>
      <w:r w:rsidR="00E13705" w:rsidRPr="00B81B02">
        <w:rPr>
          <w:rFonts w:ascii="Century" w:hAnsi="Century"/>
          <w:b/>
          <w:sz w:val="24"/>
          <w:szCs w:val="24"/>
        </w:rPr>
        <w:t>metode</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untuk</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membantu</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seseorang</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dalam</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memanfaatkan</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asosiasi</w:t>
      </w:r>
      <w:proofErr w:type="spellEnd"/>
      <w:r w:rsidR="00E13705" w:rsidRPr="00B81B02">
        <w:rPr>
          <w:rFonts w:ascii="Century" w:hAnsi="Century"/>
          <w:b/>
          <w:sz w:val="24"/>
          <w:szCs w:val="24"/>
        </w:rPr>
        <w:t xml:space="preserve"> mental, </w:t>
      </w:r>
      <w:proofErr w:type="spellStart"/>
      <w:r w:rsidR="00E13705" w:rsidRPr="00B81B02">
        <w:rPr>
          <w:rFonts w:ascii="Century" w:hAnsi="Century"/>
          <w:b/>
          <w:sz w:val="24"/>
          <w:szCs w:val="24"/>
        </w:rPr>
        <w:t>kenangan</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dan</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potensi</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hidup</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untuk</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tujuan</w:t>
      </w:r>
      <w:proofErr w:type="spellEnd"/>
      <w:r w:rsidR="00E13705" w:rsidRPr="00B81B02">
        <w:rPr>
          <w:rFonts w:ascii="Century" w:hAnsi="Century"/>
          <w:b/>
          <w:sz w:val="24"/>
          <w:szCs w:val="24"/>
        </w:rPr>
        <w:t xml:space="preserve"> </w:t>
      </w:r>
      <w:proofErr w:type="spellStart"/>
      <w:r w:rsidR="00E13705" w:rsidRPr="00B81B02">
        <w:rPr>
          <w:rFonts w:ascii="Century" w:hAnsi="Century"/>
          <w:b/>
          <w:sz w:val="24"/>
          <w:szCs w:val="24"/>
        </w:rPr>
        <w:t>terapi</w:t>
      </w:r>
      <w:proofErr w:type="spellEnd"/>
      <w:r w:rsidR="00E13705" w:rsidRPr="00B81B02">
        <w:rPr>
          <w:rFonts w:ascii="Century" w:hAnsi="Century"/>
          <w:b/>
          <w:sz w:val="24"/>
          <w:szCs w:val="24"/>
        </w:rPr>
        <w:t xml:space="preserve"> yang </w:t>
      </w:r>
      <w:proofErr w:type="spellStart"/>
      <w:r w:rsidR="00E13705" w:rsidRPr="00B81B02">
        <w:rPr>
          <w:rFonts w:ascii="Century" w:hAnsi="Century"/>
          <w:b/>
          <w:sz w:val="24"/>
          <w:szCs w:val="24"/>
        </w:rPr>
        <w:t>diinginkan</w:t>
      </w:r>
      <w:proofErr w:type="spellEnd"/>
      <w:r w:rsidR="00C23776">
        <w:rPr>
          <w:rFonts w:ascii="Century" w:hAnsi="Century"/>
          <w:b/>
          <w:sz w:val="24"/>
          <w:szCs w:val="24"/>
          <w:lang w:val="id-ID"/>
        </w:rPr>
        <w:t xml:space="preserve"> seperti: mengurangi </w:t>
      </w:r>
      <w:r w:rsidR="00C23776">
        <w:rPr>
          <w:rFonts w:ascii="Century" w:hAnsi="Century"/>
          <w:b/>
          <w:sz w:val="24"/>
          <w:szCs w:val="24"/>
          <w:lang w:val="id-ID"/>
        </w:rPr>
        <w:t>nyeri haid pada perempuan, persiapan kehamilan, persalinan nifas, menyusui dan KB</w:t>
      </w:r>
      <w:r w:rsidR="00E13705" w:rsidRPr="00B81B02">
        <w:rPr>
          <w:rFonts w:ascii="Century" w:hAnsi="Century"/>
          <w:sz w:val="24"/>
          <w:szCs w:val="24"/>
          <w:lang w:val="id-ID"/>
        </w:rPr>
        <w:t xml:space="preserve">. </w:t>
      </w:r>
    </w:p>
    <w:p w:rsidR="00525C30" w:rsidRPr="00141D49" w:rsidRDefault="00525C30" w:rsidP="00525C30">
      <w:pPr>
        <w:spacing w:line="240" w:lineRule="auto"/>
        <w:ind w:left="0"/>
        <w:jc w:val="both"/>
        <w:rPr>
          <w:rFonts w:ascii="Century" w:hAnsi="Century"/>
          <w:b/>
          <w:sz w:val="24"/>
          <w:szCs w:val="24"/>
          <w:lang w:val="id-ID"/>
        </w:rPr>
      </w:pPr>
    </w:p>
    <w:p w:rsidR="0027720E" w:rsidRPr="00141D49" w:rsidRDefault="0027720E" w:rsidP="00525C30">
      <w:pPr>
        <w:spacing w:line="240" w:lineRule="auto"/>
        <w:ind w:left="0"/>
        <w:jc w:val="both"/>
        <w:rPr>
          <w:rFonts w:ascii="Times New Roman" w:hAnsi="Times New Roman" w:cs="Times New Roman"/>
          <w:b/>
          <w:sz w:val="28"/>
          <w:szCs w:val="28"/>
          <w:lang w:val="id-ID"/>
        </w:rPr>
      </w:pPr>
      <w:r w:rsidRPr="00141D49">
        <w:rPr>
          <w:rFonts w:ascii="Berlin Sans FB" w:hAnsi="Berlin Sans FB" w:cs="Times New Roman"/>
          <w:b/>
          <w:sz w:val="28"/>
          <w:szCs w:val="28"/>
          <w:lang w:val="id-ID"/>
        </w:rPr>
        <w:t xml:space="preserve">Tujuan </w:t>
      </w:r>
      <w:r w:rsidR="009F2EFF">
        <w:rPr>
          <w:rFonts w:ascii="Times New Roman" w:eastAsia="Times New Roman" w:hAnsi="Times New Roman"/>
          <w:b/>
          <w:i/>
          <w:color w:val="0F243E" w:themeColor="text2" w:themeShade="80"/>
          <w:sz w:val="28"/>
          <w:szCs w:val="28"/>
          <w:lang w:val="id-ID" w:eastAsia="id-ID"/>
        </w:rPr>
        <w:t>Hypnosis/ hypnotherapy</w:t>
      </w:r>
    </w:p>
    <w:p w:rsidR="0027720E" w:rsidRDefault="0027720E" w:rsidP="00525C30">
      <w:pPr>
        <w:spacing w:line="240" w:lineRule="auto"/>
        <w:ind w:left="0"/>
        <w:jc w:val="both"/>
        <w:rPr>
          <w:rFonts w:ascii="Century" w:hAnsi="Century" w:cs="Times New Roman"/>
          <w:b/>
          <w:sz w:val="24"/>
          <w:szCs w:val="24"/>
          <w:lang w:val="id-ID"/>
        </w:rPr>
      </w:pPr>
      <w:r w:rsidRPr="00141D49">
        <w:rPr>
          <w:rFonts w:ascii="Century" w:hAnsi="Century" w:cs="Times New Roman"/>
          <w:b/>
          <w:sz w:val="24"/>
          <w:szCs w:val="24"/>
          <w:lang w:val="id-ID"/>
        </w:rPr>
        <w:t xml:space="preserve">Membantu </w:t>
      </w:r>
      <w:r w:rsidR="009F2EFF">
        <w:rPr>
          <w:rFonts w:ascii="Century" w:hAnsi="Century" w:cs="Times New Roman"/>
          <w:b/>
          <w:sz w:val="24"/>
          <w:szCs w:val="24"/>
          <w:lang w:val="id-ID"/>
        </w:rPr>
        <w:t xml:space="preserve">seseorang dalam penyembuhan suatu gangguan psikologis atau untuk mengubah pikiran, perasaan dan prilaku menjadi lebih baik. </w:t>
      </w:r>
    </w:p>
    <w:p w:rsidR="00525C30" w:rsidRPr="00141D49" w:rsidRDefault="00525C30" w:rsidP="00525C30">
      <w:pPr>
        <w:spacing w:line="240" w:lineRule="auto"/>
        <w:ind w:left="0"/>
        <w:jc w:val="both"/>
        <w:rPr>
          <w:rFonts w:ascii="Century" w:hAnsi="Century" w:cs="Times New Roman"/>
          <w:b/>
          <w:sz w:val="24"/>
          <w:szCs w:val="24"/>
          <w:lang w:val="id-ID"/>
        </w:rPr>
      </w:pPr>
    </w:p>
    <w:p w:rsidR="00141D49" w:rsidRDefault="00D02AA9" w:rsidP="00B709BC">
      <w:pPr>
        <w:spacing w:line="240" w:lineRule="auto"/>
        <w:ind w:left="0"/>
        <w:rPr>
          <w:rFonts w:ascii="Berlin Sans FB" w:hAnsi="Berlin Sans FB"/>
          <w:sz w:val="28"/>
          <w:szCs w:val="28"/>
          <w:lang w:val="id-ID"/>
        </w:rPr>
      </w:pPr>
      <w:r w:rsidRPr="00141D49">
        <w:rPr>
          <w:rFonts w:ascii="Berlin Sans FB" w:hAnsi="Berlin Sans FB" w:cs="Times New Roman"/>
          <w:b/>
          <w:sz w:val="28"/>
          <w:szCs w:val="28"/>
          <w:lang w:val="id-ID"/>
        </w:rPr>
        <w:t>Tekhnik</w:t>
      </w:r>
      <w:r w:rsidR="00141D49">
        <w:rPr>
          <w:rFonts w:ascii="Berlin Sans FB" w:hAnsi="Berlin Sans FB" w:cs="Times New Roman"/>
          <w:b/>
          <w:sz w:val="28"/>
          <w:szCs w:val="28"/>
          <w:lang w:val="id-ID"/>
        </w:rPr>
        <w:t xml:space="preserve"> </w:t>
      </w:r>
      <w:r w:rsidR="009F2EFF">
        <w:rPr>
          <w:rFonts w:ascii="Times New Roman" w:eastAsia="Times New Roman" w:hAnsi="Times New Roman"/>
          <w:b/>
          <w:i/>
          <w:color w:val="0F243E" w:themeColor="text2" w:themeShade="80"/>
          <w:sz w:val="28"/>
          <w:szCs w:val="28"/>
          <w:lang w:val="id-ID" w:eastAsia="id-ID"/>
        </w:rPr>
        <w:t>Hypnosis/ hypnotherapy</w:t>
      </w:r>
      <w:r w:rsidR="00A225B1" w:rsidRPr="00141D49">
        <w:rPr>
          <w:rFonts w:ascii="Times New Roman" w:hAnsi="Times New Roman" w:cs="Times New Roman"/>
          <w:b/>
          <w:sz w:val="28"/>
          <w:szCs w:val="28"/>
          <w:lang w:val="id-ID"/>
        </w:rPr>
        <w:t xml:space="preserve"> </w:t>
      </w:r>
      <w:proofErr w:type="spellStart"/>
      <w:r w:rsidR="00141D49" w:rsidRPr="00141D49">
        <w:rPr>
          <w:rFonts w:ascii="Century" w:hAnsi="Century"/>
          <w:b/>
          <w:sz w:val="24"/>
          <w:szCs w:val="24"/>
        </w:rPr>
        <w:t>Memasukkan</w:t>
      </w:r>
      <w:proofErr w:type="spellEnd"/>
      <w:r w:rsidR="00141D49" w:rsidRPr="00141D49">
        <w:rPr>
          <w:rFonts w:ascii="Century" w:hAnsi="Century"/>
          <w:b/>
          <w:sz w:val="24"/>
          <w:szCs w:val="24"/>
          <w:lang w:val="id-ID"/>
        </w:rPr>
        <w:t xml:space="preserve"> </w:t>
      </w:r>
      <w:proofErr w:type="spellStart"/>
      <w:r w:rsidR="00A225B1" w:rsidRPr="00141D49">
        <w:rPr>
          <w:rFonts w:ascii="Century" w:hAnsi="Century"/>
          <w:b/>
          <w:sz w:val="24"/>
          <w:szCs w:val="24"/>
        </w:rPr>
        <w:t>kalimat-kalimat</w:t>
      </w:r>
      <w:proofErr w:type="spellEnd"/>
      <w:r w:rsidR="00A225B1" w:rsidRPr="00141D49">
        <w:rPr>
          <w:rFonts w:ascii="Century" w:hAnsi="Century"/>
          <w:b/>
          <w:sz w:val="24"/>
          <w:szCs w:val="24"/>
          <w:lang w:val="id-ID"/>
        </w:rPr>
        <w:t xml:space="preserve"> </w:t>
      </w:r>
      <w:proofErr w:type="spellStart"/>
      <w:r w:rsidR="00A225B1" w:rsidRPr="00141D49">
        <w:rPr>
          <w:rFonts w:ascii="Century" w:hAnsi="Century"/>
          <w:b/>
          <w:spacing w:val="-3"/>
          <w:sz w:val="24"/>
          <w:szCs w:val="24"/>
        </w:rPr>
        <w:t>afirmasi</w:t>
      </w:r>
      <w:proofErr w:type="spellEnd"/>
      <w:r w:rsidR="00A225B1" w:rsidRPr="00141D49">
        <w:rPr>
          <w:rFonts w:ascii="Century" w:hAnsi="Century"/>
          <w:b/>
          <w:spacing w:val="-3"/>
          <w:sz w:val="24"/>
          <w:szCs w:val="24"/>
        </w:rPr>
        <w:t xml:space="preserve"> </w:t>
      </w:r>
      <w:r w:rsidR="009F2EFF">
        <w:rPr>
          <w:rFonts w:ascii="Century" w:hAnsi="Century"/>
          <w:b/>
          <w:spacing w:val="-3"/>
          <w:sz w:val="24"/>
          <w:szCs w:val="24"/>
          <w:lang w:val="id-ID"/>
        </w:rPr>
        <w:t xml:space="preserve">(menggunakan kata-kata yang berpengaruh </w:t>
      </w:r>
      <w:proofErr w:type="spellStart"/>
      <w:r w:rsidR="00A225B1" w:rsidRPr="00141D49">
        <w:rPr>
          <w:rFonts w:ascii="Century" w:hAnsi="Century"/>
          <w:b/>
          <w:sz w:val="24"/>
          <w:szCs w:val="24"/>
        </w:rPr>
        <w:t>positif</w:t>
      </w:r>
      <w:proofErr w:type="spellEnd"/>
      <w:r w:rsidR="00A225B1" w:rsidRPr="00141D49">
        <w:rPr>
          <w:rFonts w:ascii="Century" w:hAnsi="Century"/>
          <w:b/>
          <w:sz w:val="24"/>
          <w:szCs w:val="24"/>
          <w:lang w:val="id-ID"/>
        </w:rPr>
        <w:t xml:space="preserve"> </w:t>
      </w:r>
      <w:r w:rsidR="00A225B1" w:rsidRPr="00141D49">
        <w:rPr>
          <w:rFonts w:ascii="Century" w:hAnsi="Century"/>
          <w:b/>
          <w:sz w:val="24"/>
          <w:szCs w:val="24"/>
        </w:rPr>
        <w:t>yang</w:t>
      </w:r>
      <w:r w:rsidR="009F2EFF">
        <w:rPr>
          <w:rFonts w:ascii="Century" w:hAnsi="Century"/>
          <w:b/>
          <w:sz w:val="24"/>
          <w:szCs w:val="24"/>
          <w:lang w:val="id-ID"/>
        </w:rPr>
        <w:t xml:space="preserve"> disampaikan dengan tekhnik tertentu. Komunikasi memiliki kekuatan dalam </w:t>
      </w:r>
      <w:r w:rsidR="009F2EFF" w:rsidRPr="009F2EFF">
        <w:rPr>
          <w:rFonts w:ascii="Century" w:hAnsi="Century"/>
          <w:b/>
          <w:i/>
          <w:sz w:val="24"/>
          <w:szCs w:val="24"/>
          <w:lang w:val="id-ID"/>
        </w:rPr>
        <w:t>hypnot</w:t>
      </w:r>
      <w:r w:rsidR="009F2EFF">
        <w:rPr>
          <w:rFonts w:ascii="Century" w:hAnsi="Century"/>
          <w:b/>
          <w:i/>
          <w:sz w:val="24"/>
          <w:szCs w:val="24"/>
          <w:lang w:val="id-ID"/>
        </w:rPr>
        <w:t>h</w:t>
      </w:r>
      <w:r w:rsidR="009F2EFF" w:rsidRPr="009F2EFF">
        <w:rPr>
          <w:rFonts w:ascii="Century" w:hAnsi="Century"/>
          <w:b/>
          <w:i/>
          <w:sz w:val="24"/>
          <w:szCs w:val="24"/>
          <w:lang w:val="id-ID"/>
        </w:rPr>
        <w:t>erapy</w:t>
      </w:r>
      <w:r w:rsidR="004F7EBB" w:rsidRPr="00141D49">
        <w:rPr>
          <w:rFonts w:ascii="Century" w:hAnsi="Century"/>
          <w:b/>
          <w:sz w:val="24"/>
          <w:szCs w:val="24"/>
        </w:rPr>
        <w:t>.</w:t>
      </w:r>
      <w:r w:rsidR="00775B0F">
        <w:rPr>
          <w:rFonts w:ascii="Berlin Sans FB" w:hAnsi="Berlin Sans FB"/>
          <w:sz w:val="28"/>
          <w:szCs w:val="28"/>
          <w:lang w:val="id-ID"/>
        </w:rPr>
        <w:t xml:space="preserve"> </w:t>
      </w:r>
    </w:p>
    <w:p w:rsidR="004F7EBB" w:rsidRPr="00141D49" w:rsidRDefault="00775B0F" w:rsidP="00B709BC">
      <w:pPr>
        <w:spacing w:line="240" w:lineRule="auto"/>
        <w:ind w:left="0"/>
        <w:jc w:val="both"/>
        <w:rPr>
          <w:rFonts w:ascii="Berlin Sans FB" w:hAnsi="Berlin Sans FB"/>
          <w:b/>
          <w:sz w:val="28"/>
          <w:szCs w:val="28"/>
          <w:lang w:val="id-ID"/>
        </w:rPr>
      </w:pPr>
      <w:r w:rsidRPr="00141D49">
        <w:rPr>
          <w:rFonts w:ascii="Berlin Sans FB" w:hAnsi="Berlin Sans FB"/>
          <w:b/>
          <w:sz w:val="28"/>
          <w:szCs w:val="28"/>
          <w:lang w:val="id-ID"/>
        </w:rPr>
        <w:t>Yaitu dengan cara:</w:t>
      </w:r>
    </w:p>
    <w:p w:rsidR="00775B0F" w:rsidRPr="00141D49" w:rsidRDefault="00775B0F" w:rsidP="00B709BC">
      <w:pPr>
        <w:pStyle w:val="ListParagraph"/>
        <w:numPr>
          <w:ilvl w:val="0"/>
          <w:numId w:val="12"/>
        </w:numPr>
        <w:spacing w:line="240" w:lineRule="auto"/>
        <w:ind w:left="360"/>
        <w:jc w:val="both"/>
        <w:rPr>
          <w:rFonts w:ascii="Century" w:hAnsi="Century"/>
          <w:b/>
          <w:sz w:val="24"/>
          <w:szCs w:val="24"/>
          <w:lang w:val="id-ID"/>
        </w:rPr>
      </w:pPr>
      <w:r w:rsidRPr="00141D49">
        <w:rPr>
          <w:rFonts w:ascii="Century" w:hAnsi="Century"/>
          <w:b/>
          <w:sz w:val="24"/>
          <w:szCs w:val="24"/>
          <w:lang w:val="id-ID"/>
        </w:rPr>
        <w:t>Melakukan relaksasi otot mulai dari puncak kepala sampai telapak, dengan cara</w:t>
      </w:r>
      <w:r w:rsidR="00686738">
        <w:rPr>
          <w:rFonts w:ascii="Century" w:hAnsi="Century"/>
          <w:b/>
          <w:sz w:val="24"/>
          <w:szCs w:val="24"/>
          <w:lang w:val="id-ID"/>
        </w:rPr>
        <w:t xml:space="preserve"> membayangkan otot-otot menjadi</w:t>
      </w:r>
      <w:r w:rsidRPr="00141D49">
        <w:rPr>
          <w:rFonts w:ascii="Century" w:hAnsi="Century"/>
          <w:b/>
          <w:sz w:val="24"/>
          <w:szCs w:val="24"/>
          <w:lang w:val="id-ID"/>
        </w:rPr>
        <w:t>relaksasi.</w:t>
      </w:r>
    </w:p>
    <w:p w:rsidR="00775B0F" w:rsidRPr="00141D49" w:rsidRDefault="00775B0F" w:rsidP="00B709BC">
      <w:pPr>
        <w:pStyle w:val="ListParagraph"/>
        <w:numPr>
          <w:ilvl w:val="0"/>
          <w:numId w:val="12"/>
        </w:numPr>
        <w:spacing w:line="240" w:lineRule="auto"/>
        <w:ind w:left="360"/>
        <w:jc w:val="both"/>
        <w:rPr>
          <w:rFonts w:ascii="Century" w:hAnsi="Century"/>
          <w:b/>
          <w:sz w:val="24"/>
          <w:szCs w:val="24"/>
          <w:lang w:val="id-ID"/>
        </w:rPr>
      </w:pPr>
      <w:r w:rsidRPr="00141D49">
        <w:rPr>
          <w:rFonts w:ascii="Century" w:hAnsi="Century"/>
          <w:b/>
          <w:sz w:val="24"/>
          <w:szCs w:val="24"/>
          <w:lang w:val="id-ID"/>
        </w:rPr>
        <w:t>Relaksasi nafas,</w:t>
      </w:r>
      <w:r w:rsidR="003E33A0" w:rsidRPr="00141D49">
        <w:rPr>
          <w:rFonts w:ascii="Century" w:hAnsi="Century"/>
          <w:b/>
          <w:sz w:val="24"/>
          <w:szCs w:val="24"/>
          <w:lang w:val="id-ID"/>
        </w:rPr>
        <w:t xml:space="preserve"> dengan cara tarik nafas panjang melalui hidung dan hembuskan pelan-pelan melalui mulut atau hidung fokuskan pernafasan di perut) dan lakukan beberapa kali sampai ketegangan menghilang.</w:t>
      </w:r>
    </w:p>
    <w:p w:rsidR="00141D49" w:rsidRDefault="003E33A0" w:rsidP="00B709BC">
      <w:pPr>
        <w:pStyle w:val="ListParagraph"/>
        <w:numPr>
          <w:ilvl w:val="0"/>
          <w:numId w:val="12"/>
        </w:numPr>
        <w:spacing w:line="240" w:lineRule="auto"/>
        <w:ind w:left="360"/>
        <w:jc w:val="both"/>
        <w:rPr>
          <w:rFonts w:ascii="Century" w:hAnsi="Century"/>
          <w:b/>
          <w:sz w:val="24"/>
          <w:szCs w:val="24"/>
          <w:lang w:val="id-ID"/>
        </w:rPr>
      </w:pPr>
      <w:r w:rsidRPr="00141D49">
        <w:rPr>
          <w:rFonts w:ascii="Century" w:hAnsi="Century"/>
          <w:b/>
          <w:sz w:val="24"/>
          <w:szCs w:val="24"/>
          <w:lang w:val="id-ID"/>
        </w:rPr>
        <w:t xml:space="preserve">Relaksasi fikiran, dengan cara berdiam diri (meditasi) dengan mengosongkan fikiran dan memejamkan mata dengan nafas yang lambat, mendalam dan teratur selama beberapa saat. Setelah rileks, nafas teratur serta pikiran tenang lakukan sesi </w:t>
      </w:r>
      <w:r w:rsidR="00EB5426">
        <w:rPr>
          <w:rFonts w:ascii="Century" w:hAnsi="Century"/>
          <w:b/>
          <w:i/>
          <w:sz w:val="24"/>
          <w:szCs w:val="24"/>
          <w:lang w:val="id-ID"/>
        </w:rPr>
        <w:t>hypnotherapi</w:t>
      </w:r>
      <w:r w:rsidR="00141D49">
        <w:rPr>
          <w:rFonts w:ascii="Century" w:hAnsi="Century"/>
          <w:b/>
          <w:sz w:val="24"/>
          <w:szCs w:val="24"/>
          <w:lang w:val="id-ID"/>
        </w:rPr>
        <w:t>“</w:t>
      </w:r>
      <w:r w:rsidR="00EB5426">
        <w:rPr>
          <w:rFonts w:ascii="Century" w:hAnsi="Century"/>
          <w:b/>
          <w:sz w:val="24"/>
          <w:szCs w:val="24"/>
          <w:lang w:val="id-ID"/>
        </w:rPr>
        <w:t xml:space="preserve"> </w:t>
      </w:r>
      <w:r w:rsidR="00141D49">
        <w:rPr>
          <w:rFonts w:ascii="Century" w:hAnsi="Century"/>
          <w:b/>
          <w:sz w:val="24"/>
          <w:szCs w:val="24"/>
          <w:lang w:val="id-ID"/>
        </w:rPr>
        <w:t>meyakin</w:t>
      </w:r>
      <w:r w:rsidR="00B709BC">
        <w:rPr>
          <w:rFonts w:ascii="Century" w:hAnsi="Century"/>
          <w:b/>
          <w:sz w:val="24"/>
          <w:szCs w:val="24"/>
          <w:lang w:val="id-ID"/>
        </w:rPr>
        <w:t xml:space="preserve">kan diri dan fikiran bahwa ibu </w:t>
      </w:r>
      <w:r w:rsidR="00141D49">
        <w:rPr>
          <w:rFonts w:ascii="Century" w:hAnsi="Century"/>
          <w:b/>
          <w:sz w:val="24"/>
          <w:szCs w:val="24"/>
          <w:lang w:val="id-ID"/>
        </w:rPr>
        <w:t xml:space="preserve">mampu </w:t>
      </w:r>
      <w:r w:rsidR="00EB5426">
        <w:rPr>
          <w:rFonts w:ascii="Century" w:hAnsi="Century"/>
          <w:b/>
          <w:sz w:val="24"/>
          <w:szCs w:val="24"/>
          <w:lang w:val="id-ID"/>
        </w:rPr>
        <w:t>menyenyelesaikan masalah yang dihadapi</w:t>
      </w:r>
      <w:r w:rsidR="00141D49">
        <w:rPr>
          <w:rFonts w:ascii="Century" w:hAnsi="Century"/>
          <w:b/>
          <w:sz w:val="24"/>
          <w:szCs w:val="24"/>
          <w:lang w:val="id-ID"/>
        </w:rPr>
        <w:t>”.</w:t>
      </w:r>
    </w:p>
    <w:p w:rsidR="00B709BC" w:rsidRDefault="00B709BC" w:rsidP="00B709BC">
      <w:pPr>
        <w:pStyle w:val="ListParagraph"/>
        <w:spacing w:line="240" w:lineRule="auto"/>
        <w:ind w:left="360"/>
        <w:jc w:val="both"/>
        <w:rPr>
          <w:rFonts w:ascii="Century" w:hAnsi="Century"/>
          <w:b/>
          <w:sz w:val="24"/>
          <w:szCs w:val="24"/>
          <w:lang w:val="id-ID"/>
        </w:rPr>
      </w:pPr>
    </w:p>
    <w:p w:rsidR="00141D49" w:rsidRDefault="00525C30" w:rsidP="00C94549">
      <w:pPr>
        <w:shd w:val="clear" w:color="auto" w:fill="FFFFFF" w:themeFill="background1"/>
        <w:spacing w:line="240" w:lineRule="auto"/>
        <w:ind w:left="0"/>
        <w:jc w:val="both"/>
        <w:rPr>
          <w:rFonts w:ascii="Times New Roman" w:eastAsia="Times New Roman" w:hAnsi="Times New Roman"/>
          <w:b/>
          <w:i/>
          <w:color w:val="0F243E" w:themeColor="text2" w:themeShade="80"/>
          <w:sz w:val="28"/>
          <w:szCs w:val="28"/>
          <w:lang w:val="id-ID" w:eastAsia="id-ID"/>
        </w:rPr>
      </w:pPr>
      <w:r>
        <w:rPr>
          <w:rFonts w:ascii="Berlin Sans FB" w:hAnsi="Berlin Sans FB" w:cs="Times New Roman"/>
          <w:b/>
          <w:sz w:val="28"/>
          <w:szCs w:val="28"/>
          <w:lang w:val="id-ID"/>
        </w:rPr>
        <w:t xml:space="preserve">Manfaat </w:t>
      </w:r>
      <w:r w:rsidR="00EB5426">
        <w:rPr>
          <w:rFonts w:ascii="Times New Roman" w:eastAsia="Times New Roman" w:hAnsi="Times New Roman"/>
          <w:b/>
          <w:i/>
          <w:color w:val="0F243E" w:themeColor="text2" w:themeShade="80"/>
          <w:sz w:val="28"/>
          <w:szCs w:val="28"/>
          <w:lang w:val="id-ID" w:eastAsia="id-ID"/>
        </w:rPr>
        <w:t>Hypnosis/ hypnotherapy</w:t>
      </w:r>
    </w:p>
    <w:p w:rsidR="00525C30" w:rsidRDefault="00525C30" w:rsidP="00C94549">
      <w:pPr>
        <w:shd w:val="clear" w:color="auto" w:fill="FFFFFF" w:themeFill="background1"/>
        <w:spacing w:line="240" w:lineRule="auto"/>
        <w:ind w:left="0"/>
        <w:jc w:val="both"/>
        <w:rPr>
          <w:rFonts w:ascii="Century" w:hAnsi="Century"/>
          <w:b/>
          <w:sz w:val="24"/>
          <w:szCs w:val="24"/>
          <w:lang w:val="id-ID"/>
        </w:rPr>
      </w:pPr>
      <w:r>
        <w:rPr>
          <w:rFonts w:ascii="Century" w:hAnsi="Century"/>
          <w:b/>
          <w:sz w:val="24"/>
          <w:szCs w:val="24"/>
          <w:lang w:val="id-ID"/>
        </w:rPr>
        <w:t xml:space="preserve">Sebagai sarana relaksasi, biayanya relatif  murah, metodenya sederhana untuk mempersiapkan ibu agar </w:t>
      </w:r>
      <w:r w:rsidR="00EB5426">
        <w:rPr>
          <w:rFonts w:ascii="Century" w:hAnsi="Century"/>
          <w:b/>
          <w:sz w:val="24"/>
          <w:szCs w:val="24"/>
          <w:lang w:val="id-ID"/>
        </w:rPr>
        <w:t xml:space="preserve">bahagia, sehat dan nyaman menghadapi setiap tahap kehidupan, debagai contoh </w:t>
      </w:r>
      <w:r>
        <w:rPr>
          <w:rFonts w:ascii="Century" w:hAnsi="Century"/>
          <w:b/>
          <w:sz w:val="24"/>
          <w:szCs w:val="24"/>
          <w:lang w:val="id-ID"/>
        </w:rPr>
        <w:t>berhasil menyusui bayinya secara eksklusif dan sampai anak 2 tahun.</w:t>
      </w:r>
    </w:p>
    <w:p w:rsidR="00B5127F" w:rsidRPr="00E272D2" w:rsidRDefault="00686738" w:rsidP="00E272D2">
      <w:pPr>
        <w:spacing w:line="240" w:lineRule="auto"/>
        <w:ind w:left="0"/>
        <w:jc w:val="both"/>
        <w:rPr>
          <w:rFonts w:ascii="Century" w:hAnsi="Century"/>
          <w:b/>
          <w:sz w:val="24"/>
          <w:szCs w:val="24"/>
          <w:lang w:val="id-ID"/>
        </w:rPr>
      </w:pPr>
      <w:r>
        <w:rPr>
          <w:rFonts w:ascii="Century" w:hAnsi="Century"/>
          <w:b/>
          <w:sz w:val="24"/>
          <w:szCs w:val="24"/>
          <w:lang w:val="id-ID"/>
        </w:rPr>
        <w:t xml:space="preserve">  </w:t>
      </w:r>
      <w:r>
        <w:rPr>
          <w:noProof/>
          <w:lang w:val="id-ID" w:eastAsia="id-ID"/>
        </w:rPr>
        <w:drawing>
          <wp:inline distT="0" distB="0" distL="0" distR="0">
            <wp:extent cx="2445954" cy="1780280"/>
            <wp:effectExtent l="0" t="0" r="0" b="0"/>
            <wp:docPr id="7" name="Picture 7" descr="Free Vector | Woman visiting psych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ector | Woman visiting psycholog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753" cy="1820165"/>
                    </a:xfrm>
                    <a:prstGeom prst="rect">
                      <a:avLst/>
                    </a:prstGeom>
                    <a:noFill/>
                    <a:ln>
                      <a:noFill/>
                    </a:ln>
                  </pic:spPr>
                </pic:pic>
              </a:graphicData>
            </a:graphic>
          </wp:inline>
        </w:drawing>
      </w:r>
      <w:bookmarkStart w:id="0" w:name="_GoBack"/>
      <w:bookmarkEnd w:id="0"/>
    </w:p>
    <w:sectPr w:rsidR="00B5127F" w:rsidRPr="00E272D2" w:rsidSect="00B5127F">
      <w:pgSz w:w="15840" w:h="12240" w:orient="landscape"/>
      <w:pgMar w:top="1440" w:right="1080" w:bottom="1440" w:left="1080" w:header="720" w:footer="720" w:gutter="0"/>
      <w:cols w:num="3" w:space="5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D04"/>
    <w:multiLevelType w:val="hybridMultilevel"/>
    <w:tmpl w:val="AEA0C4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F2BC1"/>
    <w:multiLevelType w:val="hybridMultilevel"/>
    <w:tmpl w:val="99724D46"/>
    <w:lvl w:ilvl="0" w:tplc="50F42012">
      <w:start w:val="1"/>
      <w:numFmt w:val="decimal"/>
      <w:lvlText w:val="%1."/>
      <w:lvlJc w:val="left"/>
      <w:pPr>
        <w:ind w:left="720" w:hanging="360"/>
      </w:pPr>
      <w:rPr>
        <w:rFonts w:ascii="Berlin Sans FB" w:hAnsi="Berlin Sans FB"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935C4F"/>
    <w:multiLevelType w:val="hybridMultilevel"/>
    <w:tmpl w:val="F67EE0E2"/>
    <w:lvl w:ilvl="0" w:tplc="D16813B4">
      <w:start w:val="1"/>
      <w:numFmt w:val="bullet"/>
      <w:lvlText w:val="•"/>
      <w:lvlJc w:val="left"/>
      <w:pPr>
        <w:tabs>
          <w:tab w:val="num" w:pos="720"/>
        </w:tabs>
        <w:ind w:left="720" w:hanging="360"/>
      </w:pPr>
      <w:rPr>
        <w:rFonts w:ascii="Times New Roman" w:hAnsi="Times New Roman" w:hint="default"/>
      </w:rPr>
    </w:lvl>
    <w:lvl w:ilvl="1" w:tplc="5F0E34C2" w:tentative="1">
      <w:start w:val="1"/>
      <w:numFmt w:val="bullet"/>
      <w:lvlText w:val="•"/>
      <w:lvlJc w:val="left"/>
      <w:pPr>
        <w:tabs>
          <w:tab w:val="num" w:pos="1440"/>
        </w:tabs>
        <w:ind w:left="1440" w:hanging="360"/>
      </w:pPr>
      <w:rPr>
        <w:rFonts w:ascii="Times New Roman" w:hAnsi="Times New Roman" w:hint="default"/>
      </w:rPr>
    </w:lvl>
    <w:lvl w:ilvl="2" w:tplc="7772C38E" w:tentative="1">
      <w:start w:val="1"/>
      <w:numFmt w:val="bullet"/>
      <w:lvlText w:val="•"/>
      <w:lvlJc w:val="left"/>
      <w:pPr>
        <w:tabs>
          <w:tab w:val="num" w:pos="2160"/>
        </w:tabs>
        <w:ind w:left="2160" w:hanging="360"/>
      </w:pPr>
      <w:rPr>
        <w:rFonts w:ascii="Times New Roman" w:hAnsi="Times New Roman" w:hint="default"/>
      </w:rPr>
    </w:lvl>
    <w:lvl w:ilvl="3" w:tplc="C0343382" w:tentative="1">
      <w:start w:val="1"/>
      <w:numFmt w:val="bullet"/>
      <w:lvlText w:val="•"/>
      <w:lvlJc w:val="left"/>
      <w:pPr>
        <w:tabs>
          <w:tab w:val="num" w:pos="2880"/>
        </w:tabs>
        <w:ind w:left="2880" w:hanging="360"/>
      </w:pPr>
      <w:rPr>
        <w:rFonts w:ascii="Times New Roman" w:hAnsi="Times New Roman" w:hint="default"/>
      </w:rPr>
    </w:lvl>
    <w:lvl w:ilvl="4" w:tplc="862020C2" w:tentative="1">
      <w:start w:val="1"/>
      <w:numFmt w:val="bullet"/>
      <w:lvlText w:val="•"/>
      <w:lvlJc w:val="left"/>
      <w:pPr>
        <w:tabs>
          <w:tab w:val="num" w:pos="3600"/>
        </w:tabs>
        <w:ind w:left="3600" w:hanging="360"/>
      </w:pPr>
      <w:rPr>
        <w:rFonts w:ascii="Times New Roman" w:hAnsi="Times New Roman" w:hint="default"/>
      </w:rPr>
    </w:lvl>
    <w:lvl w:ilvl="5" w:tplc="0DB2A1B8" w:tentative="1">
      <w:start w:val="1"/>
      <w:numFmt w:val="bullet"/>
      <w:lvlText w:val="•"/>
      <w:lvlJc w:val="left"/>
      <w:pPr>
        <w:tabs>
          <w:tab w:val="num" w:pos="4320"/>
        </w:tabs>
        <w:ind w:left="4320" w:hanging="360"/>
      </w:pPr>
      <w:rPr>
        <w:rFonts w:ascii="Times New Roman" w:hAnsi="Times New Roman" w:hint="default"/>
      </w:rPr>
    </w:lvl>
    <w:lvl w:ilvl="6" w:tplc="8B00E332" w:tentative="1">
      <w:start w:val="1"/>
      <w:numFmt w:val="bullet"/>
      <w:lvlText w:val="•"/>
      <w:lvlJc w:val="left"/>
      <w:pPr>
        <w:tabs>
          <w:tab w:val="num" w:pos="5040"/>
        </w:tabs>
        <w:ind w:left="5040" w:hanging="360"/>
      </w:pPr>
      <w:rPr>
        <w:rFonts w:ascii="Times New Roman" w:hAnsi="Times New Roman" w:hint="default"/>
      </w:rPr>
    </w:lvl>
    <w:lvl w:ilvl="7" w:tplc="BB5A14CE" w:tentative="1">
      <w:start w:val="1"/>
      <w:numFmt w:val="bullet"/>
      <w:lvlText w:val="•"/>
      <w:lvlJc w:val="left"/>
      <w:pPr>
        <w:tabs>
          <w:tab w:val="num" w:pos="5760"/>
        </w:tabs>
        <w:ind w:left="5760" w:hanging="360"/>
      </w:pPr>
      <w:rPr>
        <w:rFonts w:ascii="Times New Roman" w:hAnsi="Times New Roman" w:hint="default"/>
      </w:rPr>
    </w:lvl>
    <w:lvl w:ilvl="8" w:tplc="8878F3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654A77"/>
    <w:multiLevelType w:val="hybridMultilevel"/>
    <w:tmpl w:val="11CE6804"/>
    <w:lvl w:ilvl="0" w:tplc="04210001">
      <w:start w:val="1"/>
      <w:numFmt w:val="bullet"/>
      <w:lvlText w:val=""/>
      <w:lvlJc w:val="left"/>
      <w:pPr>
        <w:ind w:left="777" w:hanging="360"/>
      </w:pPr>
      <w:rPr>
        <w:rFonts w:ascii="Symbol" w:hAnsi="Symbol" w:hint="default"/>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4" w15:restartNumberingAfterBreak="0">
    <w:nsid w:val="25B53998"/>
    <w:multiLevelType w:val="hybridMultilevel"/>
    <w:tmpl w:val="603E858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8B73A39"/>
    <w:multiLevelType w:val="hybridMultilevel"/>
    <w:tmpl w:val="3A90F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6F3CC7"/>
    <w:multiLevelType w:val="hybridMultilevel"/>
    <w:tmpl w:val="0D62B5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915228"/>
    <w:multiLevelType w:val="hybridMultilevel"/>
    <w:tmpl w:val="0F4C159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FEE4836"/>
    <w:multiLevelType w:val="hybridMultilevel"/>
    <w:tmpl w:val="FA82119E"/>
    <w:lvl w:ilvl="0" w:tplc="04210001">
      <w:start w:val="1"/>
      <w:numFmt w:val="bullet"/>
      <w:lvlText w:val=""/>
      <w:lvlJc w:val="left"/>
      <w:pPr>
        <w:ind w:left="777" w:hanging="360"/>
      </w:pPr>
      <w:rPr>
        <w:rFonts w:ascii="Symbol" w:hAnsi="Symbol" w:hint="default"/>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9" w15:restartNumberingAfterBreak="0">
    <w:nsid w:val="42F8661D"/>
    <w:multiLevelType w:val="hybridMultilevel"/>
    <w:tmpl w:val="7D6E8AEE"/>
    <w:lvl w:ilvl="0" w:tplc="621E8D3E">
      <w:start w:val="1"/>
      <w:numFmt w:val="bullet"/>
      <w:lvlText w:val="•"/>
      <w:lvlJc w:val="left"/>
      <w:pPr>
        <w:tabs>
          <w:tab w:val="num" w:pos="720"/>
        </w:tabs>
        <w:ind w:left="720" w:hanging="360"/>
      </w:pPr>
      <w:rPr>
        <w:rFonts w:ascii="Times New Roman" w:hAnsi="Times New Roman" w:hint="default"/>
      </w:rPr>
    </w:lvl>
    <w:lvl w:ilvl="1" w:tplc="E4E248DE" w:tentative="1">
      <w:start w:val="1"/>
      <w:numFmt w:val="bullet"/>
      <w:lvlText w:val="•"/>
      <w:lvlJc w:val="left"/>
      <w:pPr>
        <w:tabs>
          <w:tab w:val="num" w:pos="1440"/>
        </w:tabs>
        <w:ind w:left="1440" w:hanging="360"/>
      </w:pPr>
      <w:rPr>
        <w:rFonts w:ascii="Times New Roman" w:hAnsi="Times New Roman" w:hint="default"/>
      </w:rPr>
    </w:lvl>
    <w:lvl w:ilvl="2" w:tplc="BDC4BC1E" w:tentative="1">
      <w:start w:val="1"/>
      <w:numFmt w:val="bullet"/>
      <w:lvlText w:val="•"/>
      <w:lvlJc w:val="left"/>
      <w:pPr>
        <w:tabs>
          <w:tab w:val="num" w:pos="2160"/>
        </w:tabs>
        <w:ind w:left="2160" w:hanging="360"/>
      </w:pPr>
      <w:rPr>
        <w:rFonts w:ascii="Times New Roman" w:hAnsi="Times New Roman" w:hint="default"/>
      </w:rPr>
    </w:lvl>
    <w:lvl w:ilvl="3" w:tplc="3DAA2152" w:tentative="1">
      <w:start w:val="1"/>
      <w:numFmt w:val="bullet"/>
      <w:lvlText w:val="•"/>
      <w:lvlJc w:val="left"/>
      <w:pPr>
        <w:tabs>
          <w:tab w:val="num" w:pos="2880"/>
        </w:tabs>
        <w:ind w:left="2880" w:hanging="360"/>
      </w:pPr>
      <w:rPr>
        <w:rFonts w:ascii="Times New Roman" w:hAnsi="Times New Roman" w:hint="default"/>
      </w:rPr>
    </w:lvl>
    <w:lvl w:ilvl="4" w:tplc="C054F544" w:tentative="1">
      <w:start w:val="1"/>
      <w:numFmt w:val="bullet"/>
      <w:lvlText w:val="•"/>
      <w:lvlJc w:val="left"/>
      <w:pPr>
        <w:tabs>
          <w:tab w:val="num" w:pos="3600"/>
        </w:tabs>
        <w:ind w:left="3600" w:hanging="360"/>
      </w:pPr>
      <w:rPr>
        <w:rFonts w:ascii="Times New Roman" w:hAnsi="Times New Roman" w:hint="default"/>
      </w:rPr>
    </w:lvl>
    <w:lvl w:ilvl="5" w:tplc="D85A776A" w:tentative="1">
      <w:start w:val="1"/>
      <w:numFmt w:val="bullet"/>
      <w:lvlText w:val="•"/>
      <w:lvlJc w:val="left"/>
      <w:pPr>
        <w:tabs>
          <w:tab w:val="num" w:pos="4320"/>
        </w:tabs>
        <w:ind w:left="4320" w:hanging="360"/>
      </w:pPr>
      <w:rPr>
        <w:rFonts w:ascii="Times New Roman" w:hAnsi="Times New Roman" w:hint="default"/>
      </w:rPr>
    </w:lvl>
    <w:lvl w:ilvl="6" w:tplc="9C90E0BA" w:tentative="1">
      <w:start w:val="1"/>
      <w:numFmt w:val="bullet"/>
      <w:lvlText w:val="•"/>
      <w:lvlJc w:val="left"/>
      <w:pPr>
        <w:tabs>
          <w:tab w:val="num" w:pos="5040"/>
        </w:tabs>
        <w:ind w:left="5040" w:hanging="360"/>
      </w:pPr>
      <w:rPr>
        <w:rFonts w:ascii="Times New Roman" w:hAnsi="Times New Roman" w:hint="default"/>
      </w:rPr>
    </w:lvl>
    <w:lvl w:ilvl="7" w:tplc="F27AF544" w:tentative="1">
      <w:start w:val="1"/>
      <w:numFmt w:val="bullet"/>
      <w:lvlText w:val="•"/>
      <w:lvlJc w:val="left"/>
      <w:pPr>
        <w:tabs>
          <w:tab w:val="num" w:pos="5760"/>
        </w:tabs>
        <w:ind w:left="5760" w:hanging="360"/>
      </w:pPr>
      <w:rPr>
        <w:rFonts w:ascii="Times New Roman" w:hAnsi="Times New Roman" w:hint="default"/>
      </w:rPr>
    </w:lvl>
    <w:lvl w:ilvl="8" w:tplc="C186CF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FB4A30"/>
    <w:multiLevelType w:val="hybridMultilevel"/>
    <w:tmpl w:val="BE02C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4605FC"/>
    <w:multiLevelType w:val="hybridMultilevel"/>
    <w:tmpl w:val="67BE5BA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7A4E6017"/>
    <w:multiLevelType w:val="hybridMultilevel"/>
    <w:tmpl w:val="580E69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1"/>
  </w:num>
  <w:num w:numId="5">
    <w:abstractNumId w:val="7"/>
  </w:num>
  <w:num w:numId="6">
    <w:abstractNumId w:val="4"/>
  </w:num>
  <w:num w:numId="7">
    <w:abstractNumId w:val="9"/>
  </w:num>
  <w:num w:numId="8">
    <w:abstractNumId w:val="2"/>
  </w:num>
  <w:num w:numId="9">
    <w:abstractNumId w:val="12"/>
  </w:num>
  <w:num w:numId="10">
    <w:abstractNumId w:val="3"/>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7A"/>
    <w:rsid w:val="0005674B"/>
    <w:rsid w:val="00074387"/>
    <w:rsid w:val="000759B6"/>
    <w:rsid w:val="00087822"/>
    <w:rsid w:val="000B7C4F"/>
    <w:rsid w:val="000C6916"/>
    <w:rsid w:val="001132AD"/>
    <w:rsid w:val="00141D49"/>
    <w:rsid w:val="00181946"/>
    <w:rsid w:val="001A3FAE"/>
    <w:rsid w:val="00272AFC"/>
    <w:rsid w:val="0027720E"/>
    <w:rsid w:val="002E0415"/>
    <w:rsid w:val="003331EE"/>
    <w:rsid w:val="003473C1"/>
    <w:rsid w:val="003643BE"/>
    <w:rsid w:val="003D2CA6"/>
    <w:rsid w:val="003E33A0"/>
    <w:rsid w:val="003E5B3F"/>
    <w:rsid w:val="003E69C0"/>
    <w:rsid w:val="00445778"/>
    <w:rsid w:val="004F0886"/>
    <w:rsid w:val="004F7EBB"/>
    <w:rsid w:val="00525C30"/>
    <w:rsid w:val="00565BF9"/>
    <w:rsid w:val="005E1DFC"/>
    <w:rsid w:val="00650FA3"/>
    <w:rsid w:val="0065415F"/>
    <w:rsid w:val="0066671D"/>
    <w:rsid w:val="00686738"/>
    <w:rsid w:val="00775B0F"/>
    <w:rsid w:val="007C3FD8"/>
    <w:rsid w:val="007D177A"/>
    <w:rsid w:val="007D6601"/>
    <w:rsid w:val="00827AB8"/>
    <w:rsid w:val="00841FF9"/>
    <w:rsid w:val="00977E4F"/>
    <w:rsid w:val="009E4862"/>
    <w:rsid w:val="009F2EFF"/>
    <w:rsid w:val="00A225B1"/>
    <w:rsid w:val="00B141EB"/>
    <w:rsid w:val="00B5127F"/>
    <w:rsid w:val="00B709BC"/>
    <w:rsid w:val="00B81B02"/>
    <w:rsid w:val="00BA0492"/>
    <w:rsid w:val="00C23776"/>
    <w:rsid w:val="00C31DF5"/>
    <w:rsid w:val="00C929E6"/>
    <w:rsid w:val="00C94549"/>
    <w:rsid w:val="00CE6434"/>
    <w:rsid w:val="00D02AA9"/>
    <w:rsid w:val="00D8499D"/>
    <w:rsid w:val="00D8697F"/>
    <w:rsid w:val="00DC7320"/>
    <w:rsid w:val="00DD2DA7"/>
    <w:rsid w:val="00E13705"/>
    <w:rsid w:val="00E21515"/>
    <w:rsid w:val="00E272D2"/>
    <w:rsid w:val="00EB5426"/>
    <w:rsid w:val="00F21185"/>
    <w:rsid w:val="00F54854"/>
    <w:rsid w:val="00FD2D07"/>
    <w:rsid w:val="00FD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1A00"/>
  <w15:docId w15:val="{3138C579-BA4D-4CC3-9D3B-AE8D4ECD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7F"/>
    <w:rPr>
      <w:rFonts w:ascii="Tahoma" w:hAnsi="Tahoma" w:cs="Tahoma"/>
      <w:sz w:val="16"/>
      <w:szCs w:val="16"/>
    </w:rPr>
  </w:style>
  <w:style w:type="paragraph" w:styleId="ListParagraph">
    <w:name w:val="List Paragraph"/>
    <w:basedOn w:val="Normal"/>
    <w:link w:val="ListParagraphChar"/>
    <w:uiPriority w:val="1"/>
    <w:qFormat/>
    <w:rsid w:val="00DC7320"/>
    <w:pPr>
      <w:ind w:left="720"/>
      <w:contextualSpacing/>
    </w:pPr>
  </w:style>
  <w:style w:type="character" w:customStyle="1" w:styleId="ListParagraphChar">
    <w:name w:val="List Paragraph Char"/>
    <w:link w:val="ListParagraph"/>
    <w:uiPriority w:val="1"/>
    <w:rsid w:val="00FD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651">
      <w:bodyDiv w:val="1"/>
      <w:marLeft w:val="0"/>
      <w:marRight w:val="0"/>
      <w:marTop w:val="0"/>
      <w:marBottom w:val="0"/>
      <w:divBdr>
        <w:top w:val="none" w:sz="0" w:space="0" w:color="auto"/>
        <w:left w:val="none" w:sz="0" w:space="0" w:color="auto"/>
        <w:bottom w:val="none" w:sz="0" w:space="0" w:color="auto"/>
        <w:right w:val="none" w:sz="0" w:space="0" w:color="auto"/>
      </w:divBdr>
      <w:divsChild>
        <w:div w:id="1637300001">
          <w:marLeft w:val="547"/>
          <w:marRight w:val="0"/>
          <w:marTop w:val="154"/>
          <w:marBottom w:val="0"/>
          <w:divBdr>
            <w:top w:val="none" w:sz="0" w:space="0" w:color="auto"/>
            <w:left w:val="none" w:sz="0" w:space="0" w:color="auto"/>
            <w:bottom w:val="none" w:sz="0" w:space="0" w:color="auto"/>
            <w:right w:val="none" w:sz="0" w:space="0" w:color="auto"/>
          </w:divBdr>
        </w:div>
      </w:divsChild>
    </w:div>
    <w:div w:id="678503297">
      <w:bodyDiv w:val="1"/>
      <w:marLeft w:val="0"/>
      <w:marRight w:val="0"/>
      <w:marTop w:val="0"/>
      <w:marBottom w:val="0"/>
      <w:divBdr>
        <w:top w:val="none" w:sz="0" w:space="0" w:color="auto"/>
        <w:left w:val="none" w:sz="0" w:space="0" w:color="auto"/>
        <w:bottom w:val="none" w:sz="0" w:space="0" w:color="auto"/>
        <w:right w:val="none" w:sz="0" w:space="0" w:color="auto"/>
      </w:divBdr>
      <w:divsChild>
        <w:div w:id="1351420355">
          <w:marLeft w:val="547"/>
          <w:marRight w:val="0"/>
          <w:marTop w:val="154"/>
          <w:marBottom w:val="0"/>
          <w:divBdr>
            <w:top w:val="none" w:sz="0" w:space="0" w:color="auto"/>
            <w:left w:val="none" w:sz="0" w:space="0" w:color="auto"/>
            <w:bottom w:val="none" w:sz="0" w:space="0" w:color="auto"/>
            <w:right w:val="none" w:sz="0" w:space="0" w:color="auto"/>
          </w:divBdr>
        </w:div>
        <w:div w:id="8954591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8C19-CC2E-47B8-B897-DBE6814A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11</cp:revision>
  <cp:lastPrinted>2020-01-07T03:02:00Z</cp:lastPrinted>
  <dcterms:created xsi:type="dcterms:W3CDTF">2021-04-28T23:16:00Z</dcterms:created>
  <dcterms:modified xsi:type="dcterms:W3CDTF">2021-07-11T17:35:00Z</dcterms:modified>
</cp:coreProperties>
</file>